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C1EBC3" w14:textId="77777777" w:rsidR="000F3451" w:rsidRPr="000F3451" w:rsidRDefault="000F3451" w:rsidP="000F3451">
      <w:pPr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tbl>
      <w:tblPr>
        <w:tblW w:w="138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4"/>
        <w:gridCol w:w="1215"/>
        <w:gridCol w:w="2055"/>
        <w:gridCol w:w="5040"/>
        <w:gridCol w:w="1635"/>
        <w:gridCol w:w="1215"/>
        <w:gridCol w:w="1215"/>
        <w:gridCol w:w="36"/>
      </w:tblGrid>
      <w:tr w:rsidR="000F3451" w:rsidRPr="000F3451" w14:paraId="698615F3" w14:textId="77777777">
        <w:trPr>
          <w:gridAfter w:val="1"/>
          <w:trHeight w:val="525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7E5A3A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Időpont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583A5D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C3CCB6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Előadó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915489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Kurzus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64CD55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 xml:space="preserve">Kurzus </w:t>
            </w:r>
            <w:proofErr w:type="spellStart"/>
            <w:r w:rsidRPr="000F345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neptunkódja</w:t>
            </w:r>
            <w:proofErr w:type="spellEnd"/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260D3F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Helyszín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03D6FBCA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Évf.</w:t>
            </w:r>
          </w:p>
        </w:tc>
      </w:tr>
      <w:tr w:rsidR="000F3451" w:rsidRPr="000F3451" w14:paraId="3DCCEC1A" w14:textId="77777777">
        <w:trPr>
          <w:gridAfter w:val="1"/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4F380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E68BD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5026F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B4C1F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3F509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C47D1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BE5D4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</w:tr>
      <w:tr w:rsidR="000F3451" w:rsidRPr="000F3451" w14:paraId="442BAEF0" w14:textId="77777777">
        <w:trPr>
          <w:gridAfter w:val="1"/>
        </w:trPr>
        <w:tc>
          <w:tcPr>
            <w:tcW w:w="14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vAlign w:val="center"/>
            <w:hideMark/>
          </w:tcPr>
          <w:p w14:paraId="798A8579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2025.09.19. péntek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noWrap/>
            <w:vAlign w:val="bottom"/>
            <w:hideMark/>
          </w:tcPr>
          <w:p w14:paraId="522F5F9A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10.00-11.00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noWrap/>
            <w:vAlign w:val="center"/>
            <w:hideMark/>
          </w:tcPr>
          <w:p w14:paraId="7E737F51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vAlign w:val="center"/>
            <w:hideMark/>
          </w:tcPr>
          <w:p w14:paraId="2FE8479A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Évkezdő tájékoztató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noWrap/>
            <w:vAlign w:val="center"/>
            <w:hideMark/>
          </w:tcPr>
          <w:p w14:paraId="7D0FBE7A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noWrap/>
            <w:vAlign w:val="center"/>
            <w:hideMark/>
          </w:tcPr>
          <w:p w14:paraId="600B3EDC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434</w:t>
            </w:r>
          </w:p>
        </w:tc>
        <w:tc>
          <w:tcPr>
            <w:tcW w:w="12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noWrap/>
            <w:vAlign w:val="center"/>
            <w:hideMark/>
          </w:tcPr>
          <w:p w14:paraId="2A777762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II. évfolyam</w:t>
            </w:r>
          </w:p>
        </w:tc>
      </w:tr>
      <w:tr w:rsidR="000F3451" w:rsidRPr="000F3451" w14:paraId="65740784" w14:textId="77777777">
        <w:trPr>
          <w:gridAfter w:val="1"/>
          <w:trHeight w:val="2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E2F9D6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12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noWrap/>
            <w:vAlign w:val="center"/>
            <w:hideMark/>
          </w:tcPr>
          <w:p w14:paraId="50977FFA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11.00-14.30</w:t>
            </w:r>
          </w:p>
        </w:tc>
        <w:tc>
          <w:tcPr>
            <w:tcW w:w="20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noWrap/>
            <w:vAlign w:val="center"/>
            <w:hideMark/>
          </w:tcPr>
          <w:p w14:paraId="5F156F9D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Calibri" w:eastAsia="Times New Roman" w:hAnsi="Calibri" w:cs="Calibri"/>
                <w:kern w:val="0"/>
                <w:sz w:val="23"/>
                <w:szCs w:val="23"/>
                <w:lang w:eastAsia="hu-HU"/>
                <w14:ligatures w14:val="none"/>
              </w:rPr>
              <w:t>Szabó Henriett</w:t>
            </w:r>
          </w:p>
        </w:tc>
        <w:tc>
          <w:tcPr>
            <w:tcW w:w="50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vAlign w:val="center"/>
            <w:hideMark/>
          </w:tcPr>
          <w:p w14:paraId="5467B30D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Kisebbségi közösségek, etnikai együttélési helyzetek</w:t>
            </w:r>
          </w:p>
        </w:tc>
        <w:tc>
          <w:tcPr>
            <w:tcW w:w="16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noWrap/>
            <w:vAlign w:val="center"/>
            <w:hideMark/>
          </w:tcPr>
          <w:p w14:paraId="294CCB79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BTP2NPR 3006</w:t>
            </w:r>
          </w:p>
        </w:tc>
        <w:tc>
          <w:tcPr>
            <w:tcW w:w="12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noWrap/>
            <w:vAlign w:val="center"/>
            <w:hideMark/>
          </w:tcPr>
          <w:p w14:paraId="02269AF5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343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134CBF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</w:tr>
      <w:tr w:rsidR="000F3451" w:rsidRPr="000F3451" w14:paraId="78AD8AED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51326A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07CFB8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B89D10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6E32C7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9EA61A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571AEB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B0A3A7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E83284B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</w:tr>
      <w:tr w:rsidR="000F3451" w:rsidRPr="000F3451" w14:paraId="5AE5E374" w14:textId="77777777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7A374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66EA3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F205C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6192549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866BE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4A5F36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392CD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B93A9CD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0F3451" w:rsidRPr="000F3451" w14:paraId="6928ECC1" w14:textId="77777777">
        <w:tc>
          <w:tcPr>
            <w:tcW w:w="144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4053CC02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2025.09.19. péntek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14:paraId="69C62DA9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10.00-11.00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72D28A6D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15763B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Évkezdő tájékoztató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5C6567DC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394E4621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434</w:t>
            </w:r>
          </w:p>
        </w:tc>
        <w:tc>
          <w:tcPr>
            <w:tcW w:w="121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noWrap/>
            <w:vAlign w:val="center"/>
            <w:hideMark/>
          </w:tcPr>
          <w:p w14:paraId="0AE52659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I. évfolyam</w:t>
            </w:r>
          </w:p>
        </w:tc>
        <w:tc>
          <w:tcPr>
            <w:tcW w:w="0" w:type="auto"/>
            <w:vAlign w:val="center"/>
            <w:hideMark/>
          </w:tcPr>
          <w:p w14:paraId="13FCED51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0F3451" w:rsidRPr="000F3451" w14:paraId="1EAA1481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620F8805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14:paraId="08E214D7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11.00-12.30</w:t>
            </w:r>
          </w:p>
        </w:tc>
        <w:tc>
          <w:tcPr>
            <w:tcW w:w="205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64463A98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Calibri" w:eastAsia="Times New Roman" w:hAnsi="Calibri" w:cs="Calibri"/>
                <w:kern w:val="0"/>
                <w:sz w:val="23"/>
                <w:szCs w:val="23"/>
                <w:lang w:eastAsia="hu-HU"/>
                <w14:ligatures w14:val="none"/>
              </w:rPr>
              <w:t>Verebélyi Kincső</w:t>
            </w:r>
          </w:p>
        </w:tc>
        <w:tc>
          <w:tcPr>
            <w:tcW w:w="504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42C5C9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Népművészet elmélete</w:t>
            </w:r>
          </w:p>
        </w:tc>
        <w:tc>
          <w:tcPr>
            <w:tcW w:w="163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1DAAB7CB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BTP2NPR 1001</w:t>
            </w:r>
          </w:p>
        </w:tc>
        <w:tc>
          <w:tcPr>
            <w:tcW w:w="121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noWrap/>
            <w:vAlign w:val="center"/>
            <w:hideMark/>
          </w:tcPr>
          <w:p w14:paraId="39599F51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343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3E41C596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C45D931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0F3451" w:rsidRPr="000F3451" w14:paraId="4CF7B6B4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7DE15B52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14:paraId="49795D69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13.00-14.30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50017250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628B59DA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1702E487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6505CAD5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2A434BA2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2B96229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0F3451" w:rsidRPr="000F3451" w14:paraId="26FA2F58" w14:textId="77777777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90250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A989E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DD246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087810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2ACDF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DE9D30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0FA6D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ED40614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0F3451" w:rsidRPr="000F3451" w14:paraId="0B31105C" w14:textId="77777777">
        <w:tc>
          <w:tcPr>
            <w:tcW w:w="14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F70308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2025.10.03. péntek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2D3C2F5C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10.00-11.30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78F1B403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Calibri" w:eastAsia="Times New Roman" w:hAnsi="Calibri" w:cs="Calibri"/>
                <w:kern w:val="0"/>
                <w:sz w:val="23"/>
                <w:szCs w:val="23"/>
                <w:lang w:eastAsia="hu-HU"/>
                <w14:ligatures w14:val="none"/>
              </w:rPr>
              <w:t>Nagy Éva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93BDE4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A társadalom</w:t>
            </w: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softHyphen/>
              <w:t>tudományi írás elmélete és gyakorlata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1DE8B5C3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BTP2NPR 1006</w:t>
            </w:r>
          </w:p>
        </w:tc>
        <w:tc>
          <w:tcPr>
            <w:tcW w:w="121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noWrap/>
            <w:vAlign w:val="center"/>
            <w:hideMark/>
          </w:tcPr>
          <w:p w14:paraId="0391BCE8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343</w:t>
            </w:r>
          </w:p>
        </w:tc>
        <w:tc>
          <w:tcPr>
            <w:tcW w:w="1215" w:type="dxa"/>
            <w:vMerge w:val="restart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noWrap/>
            <w:vAlign w:val="center"/>
            <w:hideMark/>
          </w:tcPr>
          <w:p w14:paraId="0908B334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I. évfolyam</w:t>
            </w:r>
          </w:p>
        </w:tc>
        <w:tc>
          <w:tcPr>
            <w:tcW w:w="0" w:type="auto"/>
            <w:vAlign w:val="center"/>
            <w:hideMark/>
          </w:tcPr>
          <w:p w14:paraId="2DCF77BB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0F3451" w:rsidRPr="000F3451" w14:paraId="25A7F146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4D6193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14:paraId="57A54188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12.00-13.30</w:t>
            </w:r>
          </w:p>
        </w:tc>
        <w:tc>
          <w:tcPr>
            <w:tcW w:w="205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79CFE548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Calibri" w:eastAsia="Times New Roman" w:hAnsi="Calibri" w:cs="Calibri"/>
                <w:kern w:val="0"/>
                <w:sz w:val="23"/>
                <w:szCs w:val="23"/>
                <w:lang w:eastAsia="hu-HU"/>
                <w14:ligatures w14:val="none"/>
              </w:rPr>
              <w:t>Verebélyi Kincső</w:t>
            </w:r>
          </w:p>
        </w:tc>
        <w:tc>
          <w:tcPr>
            <w:tcW w:w="504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9BE40F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Népművészet elmélete</w:t>
            </w:r>
          </w:p>
        </w:tc>
        <w:tc>
          <w:tcPr>
            <w:tcW w:w="163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7288D250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BTP2NPR 1001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05F9301E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vAlign w:val="center"/>
            <w:hideMark/>
          </w:tcPr>
          <w:p w14:paraId="43B79556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4E8E50C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0F3451" w:rsidRPr="000F3451" w14:paraId="10708BD2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DFE445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14:paraId="4644FCBD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14.00-15.30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5FA0B80C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33C198F3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25156E08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422AF4E2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vAlign w:val="center"/>
            <w:hideMark/>
          </w:tcPr>
          <w:p w14:paraId="050162FD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13F3211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0F3451" w:rsidRPr="000F3451" w14:paraId="49AE4C01" w14:textId="77777777">
        <w:trPr>
          <w:trHeight w:val="31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B0C25E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D6A23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14:paraId="437DA053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57C614D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14:paraId="4FAD95F2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E4FFC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F660B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76A7242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0F3451" w:rsidRPr="000F3451" w14:paraId="5339A759" w14:textId="77777777">
        <w:tc>
          <w:tcPr>
            <w:tcW w:w="14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vAlign w:val="center"/>
            <w:hideMark/>
          </w:tcPr>
          <w:p w14:paraId="3EA6B022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2025.10.10. péntek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noWrap/>
            <w:vAlign w:val="bottom"/>
            <w:hideMark/>
          </w:tcPr>
          <w:p w14:paraId="1BBFE62A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10.30-12.00</w:t>
            </w:r>
          </w:p>
        </w:tc>
        <w:tc>
          <w:tcPr>
            <w:tcW w:w="20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noWrap/>
            <w:vAlign w:val="center"/>
            <w:hideMark/>
          </w:tcPr>
          <w:p w14:paraId="2BED9C9F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Calibri" w:eastAsia="Times New Roman" w:hAnsi="Calibri" w:cs="Calibri"/>
                <w:kern w:val="0"/>
                <w:sz w:val="23"/>
                <w:szCs w:val="23"/>
                <w:lang w:eastAsia="hu-HU"/>
                <w14:ligatures w14:val="none"/>
              </w:rPr>
              <w:t>Csíki Tamás</w:t>
            </w:r>
          </w:p>
        </w:tc>
        <w:tc>
          <w:tcPr>
            <w:tcW w:w="50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vAlign w:val="center"/>
            <w:hideMark/>
          </w:tcPr>
          <w:p w14:paraId="559E3E8D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Történeti antopológia</w:t>
            </w:r>
          </w:p>
        </w:tc>
        <w:tc>
          <w:tcPr>
            <w:tcW w:w="16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noWrap/>
            <w:vAlign w:val="center"/>
            <w:hideMark/>
          </w:tcPr>
          <w:p w14:paraId="32D2894E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BTP2NPR 3002</w:t>
            </w:r>
          </w:p>
        </w:tc>
        <w:tc>
          <w:tcPr>
            <w:tcW w:w="12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noWrap/>
            <w:vAlign w:val="center"/>
            <w:hideMark/>
          </w:tcPr>
          <w:p w14:paraId="51EA4642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343</w:t>
            </w:r>
          </w:p>
        </w:tc>
        <w:tc>
          <w:tcPr>
            <w:tcW w:w="12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noWrap/>
            <w:vAlign w:val="center"/>
            <w:hideMark/>
          </w:tcPr>
          <w:p w14:paraId="23963269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II. évfolyam</w:t>
            </w:r>
          </w:p>
        </w:tc>
        <w:tc>
          <w:tcPr>
            <w:tcW w:w="0" w:type="auto"/>
            <w:vAlign w:val="center"/>
            <w:hideMark/>
          </w:tcPr>
          <w:p w14:paraId="5418B737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0F3451" w:rsidRPr="000F3451" w14:paraId="102E8F7B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D5F086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noWrap/>
            <w:vAlign w:val="bottom"/>
            <w:hideMark/>
          </w:tcPr>
          <w:p w14:paraId="5B7933CC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12.30-14.00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C50142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CE2D3F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AAB5C8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0CA912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BF1B90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5913F19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0F3451" w:rsidRPr="000F3451" w14:paraId="0DA34EDE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431CA6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noWrap/>
            <w:vAlign w:val="center"/>
            <w:hideMark/>
          </w:tcPr>
          <w:p w14:paraId="5AAF0AA2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14.00-16.00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37CC23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9F01AD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103511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D0CA9A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F978B2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3981D27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0F3451" w:rsidRPr="000F3451" w14:paraId="1CF7FEA3" w14:textId="77777777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54B20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FF878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BF85F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143A1D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65010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A545F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3A331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558711C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0F3451" w:rsidRPr="000F3451" w14:paraId="4F58EBF3" w14:textId="77777777">
        <w:tc>
          <w:tcPr>
            <w:tcW w:w="14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F08748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2025.10.17. péntek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5682CDB7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10.00-11.30</w:t>
            </w:r>
          </w:p>
        </w:tc>
        <w:tc>
          <w:tcPr>
            <w:tcW w:w="205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731AC95B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proofErr w:type="spellStart"/>
            <w:r w:rsidRPr="000F3451">
              <w:rPr>
                <w:rFonts w:ascii="Calibri" w:eastAsia="Times New Roman" w:hAnsi="Calibri" w:cs="Calibri"/>
                <w:kern w:val="0"/>
                <w:sz w:val="23"/>
                <w:szCs w:val="23"/>
                <w:lang w:eastAsia="hu-HU"/>
                <w14:ligatures w14:val="none"/>
              </w:rPr>
              <w:t>Cservenyák</w:t>
            </w:r>
            <w:proofErr w:type="spellEnd"/>
            <w:r w:rsidRPr="000F3451">
              <w:rPr>
                <w:rFonts w:ascii="Calibri" w:eastAsia="Times New Roman" w:hAnsi="Calibri" w:cs="Calibri"/>
                <w:kern w:val="0"/>
                <w:sz w:val="23"/>
                <w:szCs w:val="23"/>
                <w:lang w:eastAsia="hu-HU"/>
                <w14:ligatures w14:val="none"/>
              </w:rPr>
              <w:t xml:space="preserve"> László</w:t>
            </w:r>
          </w:p>
        </w:tc>
        <w:tc>
          <w:tcPr>
            <w:tcW w:w="504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65ABAD21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Lokális társadalmak néprajzi vizsgálata: Szatmár</w:t>
            </w:r>
          </w:p>
        </w:tc>
        <w:tc>
          <w:tcPr>
            <w:tcW w:w="163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061DBB9C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BTP2NPR 1003</w:t>
            </w:r>
          </w:p>
        </w:tc>
        <w:tc>
          <w:tcPr>
            <w:tcW w:w="12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3DB3035F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343</w:t>
            </w:r>
          </w:p>
        </w:tc>
        <w:tc>
          <w:tcPr>
            <w:tcW w:w="12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17953A17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I. évfolyam</w:t>
            </w:r>
          </w:p>
        </w:tc>
        <w:tc>
          <w:tcPr>
            <w:tcW w:w="0" w:type="auto"/>
            <w:vAlign w:val="center"/>
            <w:hideMark/>
          </w:tcPr>
          <w:p w14:paraId="52E25162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0F3451" w:rsidRPr="000F3451" w14:paraId="28AE3B5E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60B0D5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14:paraId="156C8FE8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12.00-13.30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00D9776D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31C7304B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419480B8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1ADF28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EFEEA1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DA25BF3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0F3451" w:rsidRPr="000F3451" w14:paraId="3DEC53D5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284091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14:paraId="0641D618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14.00-15.30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26BEFAE9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07AC8C39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018C1671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459536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7A203E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633D7D7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0F3451" w:rsidRPr="000F3451" w14:paraId="60EDD1C7" w14:textId="77777777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8EE78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12E23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3C591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B8EFEC6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0ED7C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39C1E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8FE38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63D8395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0F3451" w:rsidRPr="000F3451" w14:paraId="4253E3BC" w14:textId="77777777">
        <w:tc>
          <w:tcPr>
            <w:tcW w:w="14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vAlign w:val="center"/>
            <w:hideMark/>
          </w:tcPr>
          <w:p w14:paraId="1E95B9A7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2025.10.31. péntek</w:t>
            </w:r>
          </w:p>
        </w:tc>
        <w:tc>
          <w:tcPr>
            <w:tcW w:w="121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2CC"/>
            <w:noWrap/>
            <w:vAlign w:val="center"/>
            <w:hideMark/>
          </w:tcPr>
          <w:p w14:paraId="710006E5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10.00-15.00</w:t>
            </w:r>
          </w:p>
        </w:tc>
        <w:tc>
          <w:tcPr>
            <w:tcW w:w="205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2CC"/>
            <w:noWrap/>
            <w:vAlign w:val="center"/>
            <w:hideMark/>
          </w:tcPr>
          <w:p w14:paraId="2915671E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Calibri" w:eastAsia="Times New Roman" w:hAnsi="Calibri" w:cs="Calibri"/>
                <w:kern w:val="0"/>
                <w:sz w:val="23"/>
                <w:szCs w:val="23"/>
                <w:lang w:eastAsia="hu-HU"/>
                <w14:ligatures w14:val="none"/>
              </w:rPr>
              <w:t>Szabó Henriett</w:t>
            </w:r>
          </w:p>
        </w:tc>
        <w:tc>
          <w:tcPr>
            <w:tcW w:w="504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2CC"/>
            <w:vAlign w:val="center"/>
            <w:hideMark/>
          </w:tcPr>
          <w:p w14:paraId="3521C157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Kisebbségi közösségek, etnikai együttélési helyzetek</w:t>
            </w:r>
          </w:p>
        </w:tc>
        <w:tc>
          <w:tcPr>
            <w:tcW w:w="163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2CC"/>
            <w:noWrap/>
            <w:vAlign w:val="center"/>
            <w:hideMark/>
          </w:tcPr>
          <w:p w14:paraId="6B02FF78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BTP2NPR 3006</w:t>
            </w:r>
          </w:p>
        </w:tc>
        <w:tc>
          <w:tcPr>
            <w:tcW w:w="12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noWrap/>
            <w:vAlign w:val="center"/>
            <w:hideMark/>
          </w:tcPr>
          <w:p w14:paraId="6D0F88C4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343</w:t>
            </w:r>
          </w:p>
        </w:tc>
        <w:tc>
          <w:tcPr>
            <w:tcW w:w="1215" w:type="dxa"/>
            <w:vMerge w:val="restart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FFF2CC"/>
            <w:noWrap/>
            <w:vAlign w:val="center"/>
            <w:hideMark/>
          </w:tcPr>
          <w:p w14:paraId="07FEAFE2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II. évfolyam</w:t>
            </w:r>
          </w:p>
        </w:tc>
        <w:tc>
          <w:tcPr>
            <w:tcW w:w="0" w:type="auto"/>
            <w:vAlign w:val="center"/>
            <w:hideMark/>
          </w:tcPr>
          <w:p w14:paraId="50AE1B23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0F3451" w:rsidRPr="000F3451" w14:paraId="41C93BAC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546ADB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6C9418F1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088DB709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3FB393E2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673D271B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122721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vAlign w:val="center"/>
            <w:hideMark/>
          </w:tcPr>
          <w:p w14:paraId="4373DB2E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EAC4468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</w:tr>
      <w:tr w:rsidR="000F3451" w:rsidRPr="000F3451" w14:paraId="1F91C8D4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0312EB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70F9AE9D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35ACB6CB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3DED6A08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5809780A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4F0E3E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vAlign w:val="center"/>
            <w:hideMark/>
          </w:tcPr>
          <w:p w14:paraId="39E24EF8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9FC4FE5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0F3451" w:rsidRPr="000F3451" w14:paraId="688C53E9" w14:textId="77777777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22F2E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8BA19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82860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F1B5CE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86BE4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FCB50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7B2D3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6341EBF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0F3451" w:rsidRPr="000F3451" w14:paraId="2FE75B5F" w14:textId="77777777">
        <w:tc>
          <w:tcPr>
            <w:tcW w:w="14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7BF945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2025.11.07. péntek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3116ADED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10.00-11.30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4E1B191D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Calibri" w:eastAsia="Times New Roman" w:hAnsi="Calibri" w:cs="Calibri"/>
                <w:kern w:val="0"/>
                <w:sz w:val="23"/>
                <w:szCs w:val="23"/>
                <w:lang w:eastAsia="hu-HU"/>
                <w14:ligatures w14:val="none"/>
              </w:rPr>
              <w:t>Nagy Éva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9F5A56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A társadalom</w:t>
            </w: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softHyphen/>
              <w:t>tudományi írás elmélete és gyakorlata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7C593ED3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BTP2NPR 1006</w:t>
            </w:r>
          </w:p>
        </w:tc>
        <w:tc>
          <w:tcPr>
            <w:tcW w:w="12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06CC1D97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343</w:t>
            </w:r>
          </w:p>
        </w:tc>
        <w:tc>
          <w:tcPr>
            <w:tcW w:w="12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5F97EF50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I. évfolyam</w:t>
            </w:r>
          </w:p>
        </w:tc>
        <w:tc>
          <w:tcPr>
            <w:tcW w:w="0" w:type="auto"/>
            <w:vAlign w:val="center"/>
            <w:hideMark/>
          </w:tcPr>
          <w:p w14:paraId="62C4B883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0F3451" w:rsidRPr="000F3451" w14:paraId="29490837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A926EC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14:paraId="49471CA7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12.00-13.30</w:t>
            </w:r>
          </w:p>
        </w:tc>
        <w:tc>
          <w:tcPr>
            <w:tcW w:w="20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4823023E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Calibri" w:eastAsia="Times New Roman" w:hAnsi="Calibri" w:cs="Calibri"/>
                <w:kern w:val="0"/>
                <w:sz w:val="23"/>
                <w:szCs w:val="23"/>
                <w:lang w:eastAsia="hu-HU"/>
                <w14:ligatures w14:val="none"/>
              </w:rPr>
              <w:t>Verebélyi Kincső</w:t>
            </w:r>
          </w:p>
        </w:tc>
        <w:tc>
          <w:tcPr>
            <w:tcW w:w="50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19DA9F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Népművészet elmélete</w:t>
            </w:r>
          </w:p>
        </w:tc>
        <w:tc>
          <w:tcPr>
            <w:tcW w:w="16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34E4ADED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BTP2NPR 1001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F11E5D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26A849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A12AB79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0F3451" w:rsidRPr="000F3451" w14:paraId="28A4348A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CCF5DA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14:paraId="5F009E29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14.00-15.30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C06F60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7D7F9B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952CF6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EA9010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A5A695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6F463C4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0F3451" w:rsidRPr="000F3451" w14:paraId="6453A876" w14:textId="77777777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05FE9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C35F3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E8FFB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466ED1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63192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8B297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80AC5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471FF15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0F3451" w:rsidRPr="000F3451" w14:paraId="00DF44B4" w14:textId="77777777">
        <w:tc>
          <w:tcPr>
            <w:tcW w:w="144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A9D08E"/>
            <w:vAlign w:val="center"/>
            <w:hideMark/>
          </w:tcPr>
          <w:p w14:paraId="78729CEB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2025.11.14. péntek</w:t>
            </w:r>
          </w:p>
        </w:tc>
        <w:tc>
          <w:tcPr>
            <w:tcW w:w="3270" w:type="dxa"/>
            <w:gridSpan w:val="2"/>
            <w:vMerge w:val="restart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9D08E"/>
            <w:noWrap/>
            <w:vAlign w:val="bottom"/>
            <w:hideMark/>
          </w:tcPr>
          <w:p w14:paraId="5FFACC58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5040" w:type="dxa"/>
            <w:vMerge w:val="restart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9D08E"/>
            <w:vAlign w:val="center"/>
            <w:hideMark/>
          </w:tcPr>
          <w:p w14:paraId="337E383E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Nemzetközi konferencia</w:t>
            </w:r>
          </w:p>
        </w:tc>
        <w:tc>
          <w:tcPr>
            <w:tcW w:w="1635" w:type="dxa"/>
            <w:vMerge w:val="restart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9D08E"/>
            <w:noWrap/>
            <w:vAlign w:val="bottom"/>
            <w:hideMark/>
          </w:tcPr>
          <w:p w14:paraId="0C40680F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1215" w:type="dxa"/>
            <w:vMerge w:val="restart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9D08E"/>
            <w:noWrap/>
            <w:vAlign w:val="center"/>
            <w:hideMark/>
          </w:tcPr>
          <w:p w14:paraId="1DE4D082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1215" w:type="dxa"/>
            <w:vMerge w:val="restart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A9D08E"/>
            <w:noWrap/>
            <w:vAlign w:val="bottom"/>
            <w:hideMark/>
          </w:tcPr>
          <w:p w14:paraId="6E1FC285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3766A77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0F3451" w:rsidRPr="000F3451" w14:paraId="231C4605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105B6F55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1ECABD5D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62CF6194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48DF4338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38229269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vAlign w:val="center"/>
            <w:hideMark/>
          </w:tcPr>
          <w:p w14:paraId="2157A289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A0313D3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</w:tr>
      <w:tr w:rsidR="000F3451" w:rsidRPr="000F3451" w14:paraId="102E3F9C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0EB6E26B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1918E9FB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6BD5041E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660BED1B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72940889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vAlign w:val="center"/>
            <w:hideMark/>
          </w:tcPr>
          <w:p w14:paraId="341866E8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730A4C7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0F3451" w:rsidRPr="000F3451" w14:paraId="7CBB3DF2" w14:textId="77777777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B0AED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F1C56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EDAD9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BE74E0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67824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BAA7C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833BB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0858138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0F3451" w:rsidRPr="000F3451" w14:paraId="31461F4B" w14:textId="77777777">
        <w:tc>
          <w:tcPr>
            <w:tcW w:w="14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446FBD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2025.11.21. péntek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7A7F850A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10.00-11.30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14:paraId="091FD99B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Calibri" w:eastAsia="Times New Roman" w:hAnsi="Calibri" w:cs="Calibri"/>
                <w:kern w:val="0"/>
                <w:sz w:val="23"/>
                <w:szCs w:val="23"/>
                <w:lang w:eastAsia="hu-HU"/>
                <w14:ligatures w14:val="none"/>
              </w:rPr>
              <w:t>Keményfi Róbert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25EBC449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Néprajztudomány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60D5E81A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BTP2NPR 1002</w:t>
            </w:r>
          </w:p>
        </w:tc>
        <w:tc>
          <w:tcPr>
            <w:tcW w:w="12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09362782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343</w:t>
            </w:r>
          </w:p>
        </w:tc>
        <w:tc>
          <w:tcPr>
            <w:tcW w:w="12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7D965594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I. évfolyam</w:t>
            </w:r>
          </w:p>
        </w:tc>
        <w:tc>
          <w:tcPr>
            <w:tcW w:w="0" w:type="auto"/>
            <w:vAlign w:val="center"/>
            <w:hideMark/>
          </w:tcPr>
          <w:p w14:paraId="0B5E072E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0F3451" w:rsidRPr="000F3451" w14:paraId="30AC7A65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2B40D5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14:paraId="18631B40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12.00-13.30</w:t>
            </w:r>
          </w:p>
        </w:tc>
        <w:tc>
          <w:tcPr>
            <w:tcW w:w="20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2D1920FF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Calibri" w:eastAsia="Times New Roman" w:hAnsi="Calibri" w:cs="Calibri"/>
                <w:kern w:val="0"/>
                <w:sz w:val="23"/>
                <w:szCs w:val="23"/>
                <w:lang w:eastAsia="hu-HU"/>
                <w14:ligatures w14:val="none"/>
              </w:rPr>
              <w:t>Verebélyi Kincső</w:t>
            </w:r>
          </w:p>
        </w:tc>
        <w:tc>
          <w:tcPr>
            <w:tcW w:w="50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1399B3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Népművészet elmélete</w:t>
            </w:r>
          </w:p>
        </w:tc>
        <w:tc>
          <w:tcPr>
            <w:tcW w:w="16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62FC314E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BTP2NPR 1001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FC6FE6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5DC058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1A8B820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0F3451" w:rsidRPr="000F3451" w14:paraId="01E1D935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E03534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14:paraId="2B65F4CB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14.00-15.30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6CCE9D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3F1FB9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B0C902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1C3DFF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834B9B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CF86FB3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0F3451" w:rsidRPr="000F3451" w14:paraId="7294AE61" w14:textId="77777777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67C0D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1E89A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51951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8E2D5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2FE3D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0438D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C4672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8E77588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0F3451" w:rsidRPr="000F3451" w14:paraId="255267C8" w14:textId="77777777">
        <w:tc>
          <w:tcPr>
            <w:tcW w:w="14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F2C67C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2025.12.05. péntek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18B557A5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10.00-11.30</w:t>
            </w:r>
          </w:p>
        </w:tc>
        <w:tc>
          <w:tcPr>
            <w:tcW w:w="205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7FF00B30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Calibri" w:eastAsia="Times New Roman" w:hAnsi="Calibri" w:cs="Calibri"/>
                <w:kern w:val="0"/>
                <w:sz w:val="23"/>
                <w:szCs w:val="23"/>
                <w:lang w:eastAsia="hu-HU"/>
                <w14:ligatures w14:val="none"/>
              </w:rPr>
              <w:t>Nagy Éva</w:t>
            </w:r>
          </w:p>
        </w:tc>
        <w:tc>
          <w:tcPr>
            <w:tcW w:w="504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EA1DC2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A társadalom</w:t>
            </w: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softHyphen/>
              <w:t>tudományi írás elmélete és gyakorlata</w:t>
            </w:r>
          </w:p>
        </w:tc>
        <w:tc>
          <w:tcPr>
            <w:tcW w:w="163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14:paraId="4E8475EA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BTP2NPR 1006</w:t>
            </w:r>
          </w:p>
        </w:tc>
        <w:tc>
          <w:tcPr>
            <w:tcW w:w="12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4AAC7510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343</w:t>
            </w:r>
          </w:p>
        </w:tc>
        <w:tc>
          <w:tcPr>
            <w:tcW w:w="12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5513C599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I. évfolyam</w:t>
            </w:r>
          </w:p>
        </w:tc>
        <w:tc>
          <w:tcPr>
            <w:tcW w:w="0" w:type="auto"/>
            <w:vAlign w:val="center"/>
            <w:hideMark/>
          </w:tcPr>
          <w:p w14:paraId="72904FCD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0F3451" w:rsidRPr="000F3451" w14:paraId="117E4D6E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642451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14:paraId="4DD22E43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12.00-13.30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13459D54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70B162F3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602DF066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6C5717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55E5A0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A56DD8E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0F3451" w:rsidRPr="000F3451" w14:paraId="2DC4A202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6D3B52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14:paraId="3A8981C5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14.00-15.30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14:paraId="48443942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proofErr w:type="spellStart"/>
            <w:r w:rsidRPr="000F3451">
              <w:rPr>
                <w:rFonts w:ascii="Calibri" w:eastAsia="Times New Roman" w:hAnsi="Calibri" w:cs="Calibri"/>
                <w:kern w:val="0"/>
                <w:sz w:val="23"/>
                <w:szCs w:val="23"/>
                <w:lang w:eastAsia="hu-HU"/>
                <w14:ligatures w14:val="none"/>
              </w:rPr>
              <w:t>Cservenyák</w:t>
            </w:r>
            <w:proofErr w:type="spellEnd"/>
            <w:r w:rsidRPr="000F3451">
              <w:rPr>
                <w:rFonts w:ascii="Calibri" w:eastAsia="Times New Roman" w:hAnsi="Calibri" w:cs="Calibri"/>
                <w:kern w:val="0"/>
                <w:sz w:val="23"/>
                <w:szCs w:val="23"/>
                <w:lang w:eastAsia="hu-HU"/>
                <w14:ligatures w14:val="none"/>
              </w:rPr>
              <w:t xml:space="preserve"> László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5578E2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Lokális társadalmak néprajzi vizsgálata: Szatmár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14:paraId="760B631F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BTP2NPR 1003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E68131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F7020C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51690FA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0F3451" w:rsidRPr="000F3451" w14:paraId="43B5EBAB" w14:textId="77777777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802BC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111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DE899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10AA0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3717C2F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0F3451" w:rsidRPr="000F3451" w14:paraId="2114D507" w14:textId="77777777">
        <w:tc>
          <w:tcPr>
            <w:tcW w:w="14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vAlign w:val="center"/>
            <w:hideMark/>
          </w:tcPr>
          <w:p w14:paraId="351EDBBC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2025.12.12. péntek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noWrap/>
            <w:vAlign w:val="center"/>
            <w:hideMark/>
          </w:tcPr>
          <w:p w14:paraId="7BE08240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10.00-11.30</w:t>
            </w:r>
          </w:p>
        </w:tc>
        <w:tc>
          <w:tcPr>
            <w:tcW w:w="20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noWrap/>
            <w:vAlign w:val="center"/>
            <w:hideMark/>
          </w:tcPr>
          <w:p w14:paraId="6EF1D1F9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Calibri" w:eastAsia="Times New Roman" w:hAnsi="Calibri" w:cs="Calibri"/>
                <w:kern w:val="0"/>
                <w:sz w:val="23"/>
                <w:szCs w:val="23"/>
                <w:lang w:eastAsia="hu-HU"/>
                <w14:ligatures w14:val="none"/>
              </w:rPr>
              <w:t>Szabó Henriett</w:t>
            </w:r>
          </w:p>
        </w:tc>
        <w:tc>
          <w:tcPr>
            <w:tcW w:w="50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vAlign w:val="center"/>
            <w:hideMark/>
          </w:tcPr>
          <w:p w14:paraId="4E113FE8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Kisebbségi közösségek, etnikai együttélési helyzetek</w:t>
            </w:r>
          </w:p>
        </w:tc>
        <w:tc>
          <w:tcPr>
            <w:tcW w:w="163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2CC"/>
            <w:noWrap/>
            <w:vAlign w:val="center"/>
            <w:hideMark/>
          </w:tcPr>
          <w:p w14:paraId="06CD8A44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BTP2NPR 3006</w:t>
            </w:r>
          </w:p>
        </w:tc>
        <w:tc>
          <w:tcPr>
            <w:tcW w:w="12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noWrap/>
            <w:vAlign w:val="center"/>
            <w:hideMark/>
          </w:tcPr>
          <w:p w14:paraId="163E0429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villa</w:t>
            </w:r>
          </w:p>
        </w:tc>
        <w:tc>
          <w:tcPr>
            <w:tcW w:w="12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noWrap/>
            <w:vAlign w:val="center"/>
            <w:hideMark/>
          </w:tcPr>
          <w:p w14:paraId="643247DF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II. évfolyam</w:t>
            </w:r>
          </w:p>
        </w:tc>
        <w:tc>
          <w:tcPr>
            <w:tcW w:w="0" w:type="auto"/>
            <w:vAlign w:val="center"/>
            <w:hideMark/>
          </w:tcPr>
          <w:p w14:paraId="77FC31F1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0F3451" w:rsidRPr="000F3451" w14:paraId="5A21E7D8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3D255E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noWrap/>
            <w:vAlign w:val="bottom"/>
            <w:hideMark/>
          </w:tcPr>
          <w:p w14:paraId="3FCF46FD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12.00-13.30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E32876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93F475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6D16122E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C45B36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EBDAB1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0319B5D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0F3451" w:rsidRPr="000F3451" w14:paraId="699EB182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C837FC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noWrap/>
            <w:vAlign w:val="bottom"/>
            <w:hideMark/>
          </w:tcPr>
          <w:p w14:paraId="5918BBAD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noWrap/>
            <w:vAlign w:val="bottom"/>
            <w:hideMark/>
          </w:tcPr>
          <w:p w14:paraId="24E4C2BA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vAlign w:val="center"/>
            <w:hideMark/>
          </w:tcPr>
          <w:p w14:paraId="770F1C1B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noWrap/>
            <w:vAlign w:val="bottom"/>
            <w:hideMark/>
          </w:tcPr>
          <w:p w14:paraId="19B61D0A" w14:textId="77777777" w:rsidR="000F3451" w:rsidRPr="000F3451" w:rsidRDefault="000F3451" w:rsidP="000F3451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84CB64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7BB576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BED4C8E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0F3451" w:rsidRPr="000F3451" w14:paraId="7E6ACE36" w14:textId="77777777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CC4D6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7FBD7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5467E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5E0C17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2B0AA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02939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A43C8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D86FB7D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0F3451" w:rsidRPr="000F3451" w14:paraId="225E53F1" w14:textId="77777777">
        <w:trPr>
          <w:trHeight w:val="570"/>
        </w:trPr>
        <w:tc>
          <w:tcPr>
            <w:tcW w:w="2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2CC"/>
            <w:vAlign w:val="bottom"/>
            <w:hideMark/>
          </w:tcPr>
          <w:p w14:paraId="6275EBB8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Calibri" w:eastAsia="Times New Roman" w:hAnsi="Calibri" w:cs="Calibri"/>
                <w:kern w:val="0"/>
                <w:sz w:val="23"/>
                <w:szCs w:val="23"/>
                <w:lang w:eastAsia="hu-HU"/>
                <w14:ligatures w14:val="none"/>
              </w:rPr>
              <w:t>Megbeszélés alapján novemberi kezdéssel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noWrap/>
            <w:vAlign w:val="center"/>
            <w:hideMark/>
          </w:tcPr>
          <w:p w14:paraId="60E0E6A8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proofErr w:type="spellStart"/>
            <w:r w:rsidRPr="000F3451">
              <w:rPr>
                <w:rFonts w:ascii="Calibri" w:eastAsia="Times New Roman" w:hAnsi="Calibri" w:cs="Calibri"/>
                <w:kern w:val="0"/>
                <w:sz w:val="23"/>
                <w:szCs w:val="23"/>
                <w:lang w:eastAsia="hu-HU"/>
                <w14:ligatures w14:val="none"/>
              </w:rPr>
              <w:t>Povedák</w:t>
            </w:r>
            <w:proofErr w:type="spellEnd"/>
            <w:r w:rsidRPr="000F3451">
              <w:rPr>
                <w:rFonts w:ascii="Calibri" w:eastAsia="Times New Roman" w:hAnsi="Calibri" w:cs="Calibri"/>
                <w:kern w:val="0"/>
                <w:sz w:val="23"/>
                <w:szCs w:val="23"/>
                <w:lang w:eastAsia="hu-HU"/>
                <w14:ligatures w14:val="none"/>
              </w:rPr>
              <w:t xml:space="preserve"> István 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vAlign w:val="center"/>
            <w:hideMark/>
          </w:tcPr>
          <w:p w14:paraId="2EFD9BB1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Calibri" w:eastAsia="Times New Roman" w:hAnsi="Calibri" w:cs="Calibri"/>
                <w:kern w:val="0"/>
                <w:sz w:val="23"/>
                <w:szCs w:val="23"/>
                <w:lang w:eastAsia="hu-HU"/>
                <w14:ligatures w14:val="none"/>
              </w:rPr>
              <w:t>Vallásnéprajz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noWrap/>
            <w:vAlign w:val="center"/>
            <w:hideMark/>
          </w:tcPr>
          <w:p w14:paraId="524A94EA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Calibri" w:eastAsia="Times New Roman" w:hAnsi="Calibri" w:cs="Calibri"/>
                <w:kern w:val="0"/>
                <w:sz w:val="23"/>
                <w:szCs w:val="23"/>
                <w:lang w:eastAsia="hu-HU"/>
                <w14:ligatures w14:val="none"/>
              </w:rPr>
              <w:t>BTP2NPR 3001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noWrap/>
            <w:vAlign w:val="center"/>
            <w:hideMark/>
          </w:tcPr>
          <w:p w14:paraId="123FB704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Calibri" w:eastAsia="Times New Roman" w:hAnsi="Calibri" w:cs="Calibri"/>
                <w:kern w:val="0"/>
                <w:sz w:val="23"/>
                <w:szCs w:val="23"/>
                <w:lang w:eastAsia="hu-HU"/>
                <w14:ligatures w14:val="none"/>
              </w:rPr>
              <w:t>online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noWrap/>
            <w:vAlign w:val="bottom"/>
            <w:hideMark/>
          </w:tcPr>
          <w:p w14:paraId="315CDE69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2CD2056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0F3451" w:rsidRPr="000F3451" w14:paraId="635DCE01" w14:textId="77777777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71015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0ACB3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E3C45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B1CD4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DAADD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09C74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EE282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4F4834B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0F3451" w:rsidRPr="000F3451" w14:paraId="07CA8DBF" w14:textId="77777777">
        <w:trPr>
          <w:trHeight w:val="510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vAlign w:val="center"/>
            <w:hideMark/>
          </w:tcPr>
          <w:p w14:paraId="20B4DCA6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2025.09.25. csütörtök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noWrap/>
            <w:vAlign w:val="center"/>
            <w:hideMark/>
          </w:tcPr>
          <w:p w14:paraId="55818F70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16.00-17.30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noWrap/>
            <w:vAlign w:val="center"/>
            <w:hideMark/>
          </w:tcPr>
          <w:p w14:paraId="6668B24C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Calibri" w:eastAsia="Times New Roman" w:hAnsi="Calibri" w:cs="Calibri"/>
                <w:kern w:val="0"/>
                <w:sz w:val="23"/>
                <w:szCs w:val="23"/>
                <w:lang w:eastAsia="hu-HU"/>
                <w14:ligatures w14:val="none"/>
              </w:rPr>
              <w:t>Borsos Balázs</w:t>
            </w:r>
          </w:p>
        </w:tc>
        <w:tc>
          <w:tcPr>
            <w:tcW w:w="504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2CC"/>
            <w:vAlign w:val="center"/>
            <w:hideMark/>
          </w:tcPr>
          <w:p w14:paraId="598CFC0D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Kulturális ökológia</w:t>
            </w:r>
          </w:p>
        </w:tc>
        <w:tc>
          <w:tcPr>
            <w:tcW w:w="163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2CC"/>
            <w:noWrap/>
            <w:vAlign w:val="center"/>
            <w:hideMark/>
          </w:tcPr>
          <w:p w14:paraId="10AE74E3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BTP2NPR 3003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vAlign w:val="center"/>
            <w:hideMark/>
          </w:tcPr>
          <w:p w14:paraId="0FC6ED1A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online (jit.si)</w:t>
            </w:r>
          </w:p>
        </w:tc>
        <w:tc>
          <w:tcPr>
            <w:tcW w:w="121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2CC"/>
            <w:noWrap/>
            <w:vAlign w:val="center"/>
            <w:hideMark/>
          </w:tcPr>
          <w:p w14:paraId="5D82C09B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II. évfolyam</w:t>
            </w:r>
          </w:p>
        </w:tc>
        <w:tc>
          <w:tcPr>
            <w:tcW w:w="0" w:type="auto"/>
            <w:vAlign w:val="center"/>
            <w:hideMark/>
          </w:tcPr>
          <w:p w14:paraId="7C23E30E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0F3451" w:rsidRPr="000F3451" w14:paraId="40AA7334" w14:textId="77777777">
        <w:trPr>
          <w:trHeight w:val="510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vAlign w:val="center"/>
            <w:hideMark/>
          </w:tcPr>
          <w:p w14:paraId="00AC7D08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2025.10.09. csütörtök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noWrap/>
            <w:vAlign w:val="center"/>
            <w:hideMark/>
          </w:tcPr>
          <w:p w14:paraId="74454890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16.00-17.30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noWrap/>
            <w:vAlign w:val="center"/>
            <w:hideMark/>
          </w:tcPr>
          <w:p w14:paraId="20FDA00C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Calibri" w:eastAsia="Times New Roman" w:hAnsi="Calibri" w:cs="Calibri"/>
                <w:kern w:val="0"/>
                <w:sz w:val="23"/>
                <w:szCs w:val="23"/>
                <w:lang w:eastAsia="hu-HU"/>
                <w14:ligatures w14:val="none"/>
              </w:rPr>
              <w:t>Babai Dániel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3CF1A23C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1CE9A247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vAlign w:val="center"/>
            <w:hideMark/>
          </w:tcPr>
          <w:p w14:paraId="4A034666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online (jit.si)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7AB09144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2C1D237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0F3451" w:rsidRPr="000F3451" w14:paraId="3E1C1683" w14:textId="77777777">
        <w:trPr>
          <w:trHeight w:val="510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vAlign w:val="center"/>
            <w:hideMark/>
          </w:tcPr>
          <w:p w14:paraId="661268F5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2025.10.30. csütörtök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noWrap/>
            <w:vAlign w:val="center"/>
            <w:hideMark/>
          </w:tcPr>
          <w:p w14:paraId="6B515B63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16.00-17.30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noWrap/>
            <w:vAlign w:val="center"/>
            <w:hideMark/>
          </w:tcPr>
          <w:p w14:paraId="2B2BE3BF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proofErr w:type="spellStart"/>
            <w:r w:rsidRPr="000F3451">
              <w:rPr>
                <w:rFonts w:ascii="Calibri" w:eastAsia="Times New Roman" w:hAnsi="Calibri" w:cs="Calibri"/>
                <w:kern w:val="0"/>
                <w:sz w:val="23"/>
                <w:szCs w:val="23"/>
                <w:lang w:eastAsia="hu-HU"/>
                <w14:ligatures w14:val="none"/>
              </w:rPr>
              <w:t>Ulicsni</w:t>
            </w:r>
            <w:proofErr w:type="spellEnd"/>
            <w:r w:rsidRPr="000F3451">
              <w:rPr>
                <w:rFonts w:ascii="Calibri" w:eastAsia="Times New Roman" w:hAnsi="Calibri" w:cs="Calibri"/>
                <w:kern w:val="0"/>
                <w:sz w:val="23"/>
                <w:szCs w:val="23"/>
                <w:lang w:eastAsia="hu-HU"/>
                <w14:ligatures w14:val="none"/>
              </w:rPr>
              <w:t xml:space="preserve"> Viktor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4DCCD6C0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46575EB6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vAlign w:val="center"/>
            <w:hideMark/>
          </w:tcPr>
          <w:p w14:paraId="20D95997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online (jit.si)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4D4EB7CB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FEDBA97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0F3451" w:rsidRPr="000F3451" w14:paraId="35FCB9BE" w14:textId="77777777">
        <w:trPr>
          <w:trHeight w:val="510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vAlign w:val="center"/>
            <w:hideMark/>
          </w:tcPr>
          <w:p w14:paraId="56986965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2025.11.13. csütörtök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noWrap/>
            <w:vAlign w:val="center"/>
            <w:hideMark/>
          </w:tcPr>
          <w:p w14:paraId="30101E4F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16.00-17.30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noWrap/>
            <w:vAlign w:val="center"/>
            <w:hideMark/>
          </w:tcPr>
          <w:p w14:paraId="756795A3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Calibri" w:eastAsia="Times New Roman" w:hAnsi="Calibri" w:cs="Calibri"/>
                <w:kern w:val="0"/>
                <w:sz w:val="23"/>
                <w:szCs w:val="23"/>
                <w:lang w:eastAsia="hu-HU"/>
                <w14:ligatures w14:val="none"/>
              </w:rPr>
              <w:t>Borbély Sándor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21E47F5C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55F6AA89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vAlign w:val="center"/>
            <w:hideMark/>
          </w:tcPr>
          <w:p w14:paraId="72F939DC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online (jit.si)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5E2DA2EF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7D087F6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0F3451" w:rsidRPr="000F3451" w14:paraId="16DA5ED6" w14:textId="77777777">
        <w:trPr>
          <w:trHeight w:val="510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vAlign w:val="center"/>
            <w:hideMark/>
          </w:tcPr>
          <w:p w14:paraId="3B6E6B8A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2025.11.20. csütörtök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noWrap/>
            <w:vAlign w:val="center"/>
            <w:hideMark/>
          </w:tcPr>
          <w:p w14:paraId="16206BD8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16.00-17.30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noWrap/>
            <w:vAlign w:val="center"/>
            <w:hideMark/>
          </w:tcPr>
          <w:p w14:paraId="74D607B8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Calibri" w:eastAsia="Times New Roman" w:hAnsi="Calibri" w:cs="Calibri"/>
                <w:kern w:val="0"/>
                <w:sz w:val="23"/>
                <w:szCs w:val="23"/>
                <w:lang w:eastAsia="hu-HU"/>
                <w14:ligatures w14:val="none"/>
              </w:rPr>
              <w:t>Molnár Zsolt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51F31E45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76DD23A4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vAlign w:val="center"/>
            <w:hideMark/>
          </w:tcPr>
          <w:p w14:paraId="1CAD3DF8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online (jit.si)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3D2F2271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449309A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0F3451" w:rsidRPr="000F3451" w14:paraId="13D5A67B" w14:textId="77777777">
        <w:trPr>
          <w:trHeight w:val="525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vAlign w:val="center"/>
            <w:hideMark/>
          </w:tcPr>
          <w:p w14:paraId="5274F7E1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2025.12.04. csütörtök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noWrap/>
            <w:vAlign w:val="center"/>
            <w:hideMark/>
          </w:tcPr>
          <w:p w14:paraId="6C565F28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16.00-17.30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noWrap/>
            <w:vAlign w:val="center"/>
            <w:hideMark/>
          </w:tcPr>
          <w:p w14:paraId="488D7B5D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Calibri" w:eastAsia="Times New Roman" w:hAnsi="Calibri" w:cs="Calibri"/>
                <w:kern w:val="0"/>
                <w:sz w:val="23"/>
                <w:szCs w:val="23"/>
                <w:lang w:eastAsia="hu-HU"/>
                <w14:ligatures w14:val="none"/>
              </w:rPr>
              <w:t>Nagy Zsolt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76C285F5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1F9A0CC7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vAlign w:val="center"/>
            <w:hideMark/>
          </w:tcPr>
          <w:p w14:paraId="73E90309" w14:textId="77777777" w:rsidR="000F3451" w:rsidRPr="000F3451" w:rsidRDefault="000F3451" w:rsidP="000F345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0F3451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online (jit.si)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4D265AD1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376E901" w14:textId="77777777" w:rsidR="000F3451" w:rsidRPr="000F3451" w:rsidRDefault="000F3451" w:rsidP="000F345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</w:tbl>
    <w:p w14:paraId="108F2E73" w14:textId="77777777" w:rsidR="00FE392C" w:rsidRDefault="00FE392C"/>
    <w:sectPr w:rsidR="00FE392C" w:rsidSect="000F345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451"/>
    <w:rsid w:val="000F3451"/>
    <w:rsid w:val="005830EC"/>
    <w:rsid w:val="00615FBC"/>
    <w:rsid w:val="009069D9"/>
    <w:rsid w:val="009759A5"/>
    <w:rsid w:val="00E326F5"/>
    <w:rsid w:val="00FD74BA"/>
    <w:rsid w:val="00FE3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AF34D64"/>
  <w15:chartTrackingRefBased/>
  <w15:docId w15:val="{15C7F950-D482-E442-B610-2FA4353C2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0F34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F34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F34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F34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F34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F345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F345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F345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F345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F34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F34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F34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F3451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F3451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F345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F345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F345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F345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F345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0F34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F345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0F34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F345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0F345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F345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0F3451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F34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F3451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F34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332</Words>
  <Characters>2251</Characters>
  <Application>Microsoft Office Word</Application>
  <DocSecurity>0</DocSecurity>
  <Lines>321</Lines>
  <Paragraphs>143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Eszter Juhász</cp:lastModifiedBy>
  <cp:revision>1</cp:revision>
  <cp:lastPrinted>2026-10-01T12:00:00Z</cp:lastPrinted>
  <dcterms:created xsi:type="dcterms:W3CDTF">2026-10-01T12:00:00Z</dcterms:created>
  <dcterms:modified xsi:type="dcterms:W3CDTF">2026-10-02T10:57:00Z</dcterms:modified>
</cp:coreProperties>
</file>